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161" w:rsidRPr="00913EA7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13EA7">
        <w:rPr>
          <w:rFonts w:ascii="Times New Roman" w:hAnsi="Times New Roman" w:cs="Times New Roman"/>
          <w:sz w:val="24"/>
          <w:szCs w:val="24"/>
        </w:rPr>
        <w:t>Приложение №</w:t>
      </w:r>
      <w:r w:rsidR="004A24D0" w:rsidRPr="00913EA7">
        <w:rPr>
          <w:rFonts w:ascii="Times New Roman" w:hAnsi="Times New Roman" w:cs="Times New Roman"/>
          <w:sz w:val="24"/>
          <w:szCs w:val="24"/>
        </w:rPr>
        <w:t>1</w:t>
      </w:r>
      <w:r w:rsidR="00BF6593" w:rsidRPr="00913EA7">
        <w:rPr>
          <w:rFonts w:ascii="Times New Roman" w:hAnsi="Times New Roman" w:cs="Times New Roman"/>
          <w:sz w:val="24"/>
          <w:szCs w:val="24"/>
        </w:rPr>
        <w:t>5</w:t>
      </w:r>
    </w:p>
    <w:p w:rsidR="00C70161" w:rsidRPr="00913EA7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913EA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13EA7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</w:t>
      </w:r>
    </w:p>
    <w:p w:rsidR="00C70161" w:rsidRPr="00913EA7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13EA7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70161" w:rsidRPr="00913EA7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13EA7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70161" w:rsidRPr="00913EA7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13EA7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70161" w:rsidRPr="00913EA7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</w:rPr>
      </w:pPr>
    </w:p>
    <w:p w:rsidR="00C70161" w:rsidRPr="00913EA7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</w:rPr>
      </w:pPr>
      <w:r w:rsidRPr="00913EA7">
        <w:rPr>
          <w:rFonts w:ascii="Times New Roman" w:hAnsi="Times New Roman"/>
        </w:rPr>
        <w:t xml:space="preserve">«1. ПАСПОРТ </w:t>
      </w:r>
    </w:p>
    <w:p w:rsidR="00C70161" w:rsidRPr="00913EA7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mallCaps/>
        </w:rPr>
      </w:pPr>
      <w:proofErr w:type="gramStart"/>
      <w:r w:rsidRPr="00913EA7">
        <w:rPr>
          <w:rFonts w:ascii="Times New Roman" w:hAnsi="Times New Roman"/>
        </w:rPr>
        <w:t>подпрограммы</w:t>
      </w:r>
      <w:proofErr w:type="gramEnd"/>
      <w:r w:rsidRPr="00913EA7">
        <w:rPr>
          <w:rFonts w:ascii="Times New Roman" w:hAnsi="Times New Roman"/>
        </w:rPr>
        <w:t xml:space="preserve"> «Обеспечивающая подпрограмма»</w:t>
      </w:r>
    </w:p>
    <w:p w:rsidR="00C70161" w:rsidRPr="00913EA7" w:rsidRDefault="00C70161" w:rsidP="00C70161">
      <w:pPr>
        <w:spacing w:after="0" w:line="240" w:lineRule="auto"/>
        <w:jc w:val="center"/>
        <w:rPr>
          <w:rFonts w:ascii="Times New Roman" w:hAnsi="Times New Roman"/>
        </w:rPr>
      </w:pPr>
      <w:proofErr w:type="gramStart"/>
      <w:r w:rsidRPr="00913EA7">
        <w:rPr>
          <w:rFonts w:ascii="Times New Roman" w:hAnsi="Times New Roman"/>
        </w:rPr>
        <w:t>на</w:t>
      </w:r>
      <w:proofErr w:type="gramEnd"/>
      <w:r w:rsidRPr="00913EA7">
        <w:rPr>
          <w:rFonts w:ascii="Times New Roman" w:hAnsi="Times New Roman"/>
        </w:rPr>
        <w:t xml:space="preserve"> 2017-2021 годы</w:t>
      </w:r>
    </w:p>
    <w:p w:rsidR="00C70161" w:rsidRPr="00913EA7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410"/>
        <w:gridCol w:w="1417"/>
        <w:gridCol w:w="1276"/>
        <w:gridCol w:w="1276"/>
        <w:gridCol w:w="1276"/>
        <w:gridCol w:w="1276"/>
        <w:gridCol w:w="1276"/>
      </w:tblGrid>
      <w:tr w:rsidR="00913EA7" w:rsidRPr="00913EA7" w:rsidTr="00293BCA">
        <w:tc>
          <w:tcPr>
            <w:tcW w:w="2694" w:type="dxa"/>
          </w:tcPr>
          <w:p w:rsidR="00C70161" w:rsidRPr="00913EA7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</w:tcPr>
          <w:p w:rsidR="00C70161" w:rsidRPr="00913EA7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Управление учета, контроля, сводной отчетности Администрации городского округа Электросталь Московской области</w:t>
            </w:r>
          </w:p>
        </w:tc>
      </w:tr>
      <w:tr w:rsidR="00913EA7" w:rsidRPr="00913EA7" w:rsidTr="00293BCA">
        <w:tc>
          <w:tcPr>
            <w:tcW w:w="2694" w:type="dxa"/>
            <w:vMerge w:val="restart"/>
          </w:tcPr>
          <w:p w:rsidR="00C70161" w:rsidRPr="00913EA7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C70161" w:rsidRPr="00913EA7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</w:tcPr>
          <w:p w:rsidR="00C70161" w:rsidRPr="00913EA7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C70161" w:rsidRPr="00913EA7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797" w:type="dxa"/>
            <w:gridSpan w:val="6"/>
          </w:tcPr>
          <w:p w:rsidR="00C70161" w:rsidRPr="00913EA7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913EA7" w:rsidRPr="00913EA7" w:rsidTr="00293BCA">
        <w:trPr>
          <w:trHeight w:val="57"/>
        </w:trPr>
        <w:tc>
          <w:tcPr>
            <w:tcW w:w="2694" w:type="dxa"/>
            <w:vMerge/>
          </w:tcPr>
          <w:p w:rsidR="00C70161" w:rsidRPr="00913EA7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70161" w:rsidRPr="00913EA7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70161" w:rsidRPr="00913EA7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70161" w:rsidRPr="00913EA7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70161" w:rsidRPr="00913EA7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C70161" w:rsidRPr="00913EA7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C70161" w:rsidRPr="00913EA7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C70161" w:rsidRPr="00913EA7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C70161" w:rsidRPr="00913EA7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913EA7" w:rsidRPr="00913EA7" w:rsidTr="00293BCA">
        <w:trPr>
          <w:trHeight w:val="514"/>
        </w:trPr>
        <w:tc>
          <w:tcPr>
            <w:tcW w:w="2694" w:type="dxa"/>
            <w:vMerge/>
          </w:tcPr>
          <w:p w:rsidR="00902A0B" w:rsidRPr="00913EA7" w:rsidRDefault="00902A0B" w:rsidP="00902A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902A0B" w:rsidRPr="00913EA7" w:rsidRDefault="00902A0B" w:rsidP="00902A0B">
            <w:pPr>
              <w:spacing w:after="0" w:line="240" w:lineRule="auto"/>
              <w:rPr>
                <w:rFonts w:ascii="Times New Roman" w:hAnsi="Times New Roman"/>
              </w:rPr>
            </w:pPr>
            <w:r w:rsidRPr="00913EA7">
              <w:rPr>
                <w:rFonts w:ascii="Times New Roman" w:hAnsi="Times New Roman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410" w:type="dxa"/>
          </w:tcPr>
          <w:p w:rsidR="00902A0B" w:rsidRPr="00913EA7" w:rsidRDefault="00902A0B" w:rsidP="0090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902A0B" w:rsidRPr="00913EA7" w:rsidRDefault="00902A0B" w:rsidP="0090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198 894,8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1 673 601,9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216 537,1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314 428,9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376 787,5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374 473,5</w:t>
            </w:r>
          </w:p>
        </w:tc>
      </w:tr>
      <w:tr w:rsidR="00913EA7" w:rsidRPr="00913EA7" w:rsidTr="00293BCA">
        <w:trPr>
          <w:trHeight w:val="1150"/>
        </w:trPr>
        <w:tc>
          <w:tcPr>
            <w:tcW w:w="2694" w:type="dxa"/>
            <w:vMerge/>
          </w:tcPr>
          <w:p w:rsidR="00902A0B" w:rsidRPr="00913EA7" w:rsidRDefault="00902A0B" w:rsidP="0090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02A0B" w:rsidRPr="00913EA7" w:rsidRDefault="00902A0B" w:rsidP="0090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02A0B" w:rsidRPr="00913EA7" w:rsidRDefault="00902A0B" w:rsidP="0090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190 487,1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1 620 931,6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207 930,1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303 384,6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365 988,5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363 547,5</w:t>
            </w:r>
          </w:p>
        </w:tc>
      </w:tr>
      <w:tr w:rsidR="00913EA7" w:rsidRPr="00913EA7" w:rsidTr="00293BCA">
        <w:trPr>
          <w:trHeight w:val="77"/>
        </w:trPr>
        <w:tc>
          <w:tcPr>
            <w:tcW w:w="2694" w:type="dxa"/>
            <w:vMerge/>
          </w:tcPr>
          <w:p w:rsidR="00902A0B" w:rsidRPr="00913EA7" w:rsidRDefault="00902A0B" w:rsidP="0090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02A0B" w:rsidRPr="00913EA7" w:rsidRDefault="00902A0B" w:rsidP="0090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02A0B" w:rsidRPr="00913EA7" w:rsidRDefault="00902A0B" w:rsidP="0090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574,7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3 207,3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605,0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535,3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689,0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689,0</w:t>
            </w:r>
          </w:p>
        </w:tc>
      </w:tr>
      <w:tr w:rsidR="00913EA7" w:rsidRPr="00913EA7" w:rsidTr="00293BCA">
        <w:tc>
          <w:tcPr>
            <w:tcW w:w="2694" w:type="dxa"/>
            <w:vMerge/>
          </w:tcPr>
          <w:p w:rsidR="00902A0B" w:rsidRPr="00913EA7" w:rsidRDefault="00902A0B" w:rsidP="00902A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902A0B" w:rsidRPr="00913EA7" w:rsidRDefault="00902A0B" w:rsidP="00902A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02A0B" w:rsidRPr="00913EA7" w:rsidRDefault="00902A0B" w:rsidP="0090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EA7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7 833,0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49 463,0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8 002,0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10 509,0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10 110,0</w:t>
            </w:r>
          </w:p>
        </w:tc>
        <w:tc>
          <w:tcPr>
            <w:tcW w:w="1276" w:type="dxa"/>
          </w:tcPr>
          <w:p w:rsidR="00902A0B" w:rsidRPr="00913EA7" w:rsidRDefault="00902A0B" w:rsidP="00902A0B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913EA7">
              <w:rPr>
                <w:rFonts w:ascii="Times New Roman" w:hAnsi="Times New Roman" w:cs="Times New Roman"/>
                <w:bCs/>
                <w:sz w:val="24"/>
                <w:szCs w:val="18"/>
              </w:rPr>
              <w:t>10 237,0</w:t>
            </w:r>
          </w:p>
        </w:tc>
      </w:tr>
    </w:tbl>
    <w:p w:rsidR="00C105E8" w:rsidRPr="00913EA7" w:rsidRDefault="00C70161" w:rsidP="00C70161">
      <w:pPr>
        <w:ind w:left="14160"/>
        <w:rPr>
          <w:rFonts w:ascii="Times New Roman" w:hAnsi="Times New Roman" w:cs="Times New Roman"/>
          <w:sz w:val="24"/>
          <w:szCs w:val="24"/>
        </w:rPr>
      </w:pPr>
      <w:r w:rsidRPr="00913EA7">
        <w:rPr>
          <w:rFonts w:ascii="Times New Roman" w:hAnsi="Times New Roman" w:cs="Times New Roman"/>
          <w:sz w:val="24"/>
          <w:szCs w:val="24"/>
        </w:rPr>
        <w:t>».</w:t>
      </w:r>
    </w:p>
    <w:p w:rsidR="00567FC6" w:rsidRPr="00913EA7" w:rsidRDefault="00567FC6" w:rsidP="00567F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3EA7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567FC6" w:rsidRPr="00913EA7" w:rsidRDefault="00567FC6" w:rsidP="00567F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913EA7">
        <w:rPr>
          <w:rFonts w:ascii="Times New Roman" w:hAnsi="Times New Roman" w:cs="Times New Roman"/>
          <w:sz w:val="24"/>
          <w:szCs w:val="24"/>
        </w:rPr>
        <w:t>экономического</w:t>
      </w:r>
      <w:proofErr w:type="gramEnd"/>
      <w:r w:rsidRPr="00913EA7">
        <w:rPr>
          <w:rFonts w:ascii="Times New Roman" w:hAnsi="Times New Roman" w:cs="Times New Roman"/>
          <w:sz w:val="24"/>
          <w:szCs w:val="24"/>
        </w:rPr>
        <w:t xml:space="preserve"> анализа и прогнозирования экономического управления</w:t>
      </w:r>
    </w:p>
    <w:p w:rsidR="00567FC6" w:rsidRPr="00913EA7" w:rsidRDefault="00567FC6" w:rsidP="00567FC6">
      <w:pPr>
        <w:keepNext/>
        <w:keepLines/>
        <w:shd w:val="clear" w:color="auto" w:fill="FFFFFF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</w:p>
    <w:p w:rsidR="00567FC6" w:rsidRPr="00913EA7" w:rsidRDefault="00567FC6" w:rsidP="00567FC6">
      <w:pPr>
        <w:keepNext/>
        <w:keepLines/>
        <w:shd w:val="clear" w:color="auto" w:fill="FFFFFF"/>
        <w:spacing w:after="0" w:line="240" w:lineRule="auto"/>
        <w:ind w:firstLine="709"/>
        <w:outlineLvl w:val="2"/>
      </w:pPr>
      <w:r w:rsidRPr="00913EA7">
        <w:rPr>
          <w:rFonts w:ascii="Times New Roman" w:hAnsi="Times New Roman" w:cs="Times New Roman"/>
          <w:sz w:val="24"/>
          <w:szCs w:val="24"/>
        </w:rPr>
        <w:t>________________ Даницкая Е.П.</w:t>
      </w:r>
      <w:bookmarkStart w:id="0" w:name="_GoBack"/>
      <w:bookmarkEnd w:id="0"/>
    </w:p>
    <w:p w:rsidR="00C70161" w:rsidRPr="00913EA7" w:rsidRDefault="00C70161" w:rsidP="00567FC6">
      <w:pPr>
        <w:rPr>
          <w:rFonts w:ascii="Times New Roman" w:hAnsi="Times New Roman" w:cs="Times New Roman"/>
          <w:sz w:val="24"/>
          <w:szCs w:val="24"/>
        </w:rPr>
      </w:pPr>
    </w:p>
    <w:sectPr w:rsidR="00C70161" w:rsidRPr="00913EA7" w:rsidSect="00567FC6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161"/>
    <w:rsid w:val="002E740D"/>
    <w:rsid w:val="0030717F"/>
    <w:rsid w:val="003A1F8C"/>
    <w:rsid w:val="004A24D0"/>
    <w:rsid w:val="00567FC6"/>
    <w:rsid w:val="005E2555"/>
    <w:rsid w:val="00631384"/>
    <w:rsid w:val="00684520"/>
    <w:rsid w:val="00696960"/>
    <w:rsid w:val="00722E60"/>
    <w:rsid w:val="007C54EE"/>
    <w:rsid w:val="00902A0B"/>
    <w:rsid w:val="00913EA7"/>
    <w:rsid w:val="009623F5"/>
    <w:rsid w:val="00B91365"/>
    <w:rsid w:val="00BF6593"/>
    <w:rsid w:val="00C07253"/>
    <w:rsid w:val="00C105E8"/>
    <w:rsid w:val="00C70161"/>
    <w:rsid w:val="00C87D34"/>
    <w:rsid w:val="00D15071"/>
    <w:rsid w:val="00D9169C"/>
    <w:rsid w:val="00DB3E0B"/>
    <w:rsid w:val="00FF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97ECB-7F4B-4271-AABC-82B03BEF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C70161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91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21</cp:revision>
  <cp:lastPrinted>2018-08-21T14:05:00Z</cp:lastPrinted>
  <dcterms:created xsi:type="dcterms:W3CDTF">2018-02-06T06:15:00Z</dcterms:created>
  <dcterms:modified xsi:type="dcterms:W3CDTF">2019-01-25T07:27:00Z</dcterms:modified>
</cp:coreProperties>
</file>